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officedocument.wordprocessingml.document" Extension="docx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Sete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vigésimo quinto dia do mês de setembro do ano de dois mil e vinte e quatro, pelas doze horas e trinta minutos,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Planeamento das unidades didáticas;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Planeamento das aulas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Planeamento das unidades didáticas- A PC esteve a corrigir a Unidade Didática de basquetebol e Ténis do Sérgio, dando ideias também para o restante núcleo de estágio.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- Planeamento das aulas - A PC ajudou o Rodrigo e o Bernardo sobre o planeamento das aulas de ginástica, dando ideias sobre os temas. Auxiliou também na construção dos grupos de ginástica da turma do Rodrigo e do Bernardo bem como nas equipas do décimo segundo B.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treze  horas e trinta minutos, da qual foi elaborada a presente ata que será assinada pela PC e respetivos estudantes estagiários. </w:t>
      </w:r>
    </w:p>
    <w:p w:rsidR="00000000" w:rsidDel="00000000" w:rsidP="00000000" w:rsidRDefault="00000000" w:rsidRPr="00000000" w14:paraId="0000000A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.6pt;height:95.4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64" style="width:425.4pt;height:439.2pt" o:ole="" type="#_x0000_t75">
            <v:imagedata r:id="rId2" o:title=""/>
          </v:shape>
          <o:OLEObject DrawAspect="Content" r:id="rId3" ObjectID="_1789473808" ProgID="Word.Document.12" ShapeID="_x0000_i1064" Type="Embed">
            <o:FieldCodes>\s</o:FieldCodes>
          </o:OLEObject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4" w:subsetted="0"/>
    <w:embedBold w:fontKey="{00000000-0000-0000-0000-000000000000}" r:id="rId5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6" name="image4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4.png"/>
                  <pic:cNvPicPr preferRelativeResize="0"/>
                </pic:nvPicPr>
                <pic:blipFill>
                  <a:blip r:embed="rId4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b="0" l="0" r="0" t="0"/>
          <wp:wrapNone/>
          <wp:docPr descr="Novidades da Editora FADEUP – Federação de Andebol de Portugal" id="1002014565" name="image3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3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Ano Letivo 2024/2025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Estágio Profissional – Núcleo 1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454AEF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package" Target="embeddings/Microsoft_Office_Word_Document1.docx"/><Relationship Id="rId4" Type="http://schemas.openxmlformats.org/officeDocument/2006/relationships/theme" Target="theme/theme1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4" Type="http://schemas.openxmlformats.org/officeDocument/2006/relationships/font" Target="fonts/Play-regular.ttf"/><Relationship Id="rId5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4" Type="http://schemas.openxmlformats.org/officeDocument/2006/relationships/image" Target="media/image4.png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4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M0lQ/8cXNYtzY3YemyxXba3dg==">CgMxLjA4AHIhMU9lRG9jNU9PRGZoem5ydTlrR3FFRFRkYTltOHktX2l5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